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3BDD" w14:textId="77777777" w:rsidR="007450EB" w:rsidRDefault="00FC7BFA">
      <w:pPr>
        <w:jc w:val="center"/>
        <w:rPr>
          <w:rFonts w:ascii="Poppins" w:eastAsia="Poppins" w:hAnsi="Poppins" w:cs="Poppins"/>
          <w:u w:val="single"/>
        </w:rPr>
      </w:pPr>
      <w:r>
        <w:rPr>
          <w:rFonts w:ascii="Poppins" w:eastAsia="Poppins" w:hAnsi="Poppins" w:cs="Poppins"/>
          <w:noProof/>
          <w:u w:val="single"/>
        </w:rPr>
        <w:drawing>
          <wp:inline distT="19050" distB="19050" distL="19050" distR="19050" wp14:anchorId="7C574B72" wp14:editId="3BF66088">
            <wp:extent cx="1187287" cy="34154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30049" b="35299"/>
                    <a:stretch>
                      <a:fillRect/>
                    </a:stretch>
                  </pic:blipFill>
                  <pic:spPr>
                    <a:xfrm>
                      <a:off x="0" y="0"/>
                      <a:ext cx="1187287" cy="341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noProof/>
          <w:u w:val="single"/>
        </w:rPr>
        <w:drawing>
          <wp:inline distT="114300" distB="114300" distL="114300" distR="114300" wp14:anchorId="75E20EA8" wp14:editId="7C592748">
            <wp:extent cx="1025362" cy="39532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362" cy="39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noProof/>
          <w:u w:val="single"/>
        </w:rPr>
        <w:drawing>
          <wp:inline distT="114300" distB="114300" distL="114300" distR="114300" wp14:anchorId="0344F6DC" wp14:editId="07BF1996">
            <wp:extent cx="574838" cy="419476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38" cy="419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noProof/>
          <w:u w:val="single"/>
        </w:rPr>
        <w:drawing>
          <wp:inline distT="114300" distB="114300" distL="114300" distR="114300" wp14:anchorId="494543CB" wp14:editId="0146AB57">
            <wp:extent cx="1425412" cy="31385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412" cy="313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noProof/>
          <w:u w:val="single"/>
        </w:rPr>
        <w:drawing>
          <wp:inline distT="114300" distB="114300" distL="114300" distR="114300" wp14:anchorId="0F27E2AE" wp14:editId="082FD7ED">
            <wp:extent cx="431963" cy="431963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963" cy="43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u w:val="single"/>
        </w:rPr>
        <w:t xml:space="preserve"> </w:t>
      </w:r>
    </w:p>
    <w:p w14:paraId="61125E5B" w14:textId="77777777" w:rsidR="007450EB" w:rsidRDefault="007450EB">
      <w:pPr>
        <w:jc w:val="center"/>
        <w:rPr>
          <w:rFonts w:ascii="Poppins" w:eastAsia="Poppins" w:hAnsi="Poppins" w:cs="Poppins"/>
          <w:u w:val="single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450EB" w14:paraId="19999781" w14:textId="7777777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B76E" w14:textId="77777777" w:rsidR="007450EB" w:rsidRDefault="00FC7BFA">
            <w:pPr>
              <w:jc w:val="center"/>
              <w:rPr>
                <w:rFonts w:ascii="Poppins" w:eastAsia="Poppins" w:hAnsi="Poppins" w:cs="Poppins"/>
                <w:highlight w:val="white"/>
              </w:rPr>
            </w:pPr>
            <w:r>
              <w:rPr>
                <w:rFonts w:ascii="Poppins" w:eastAsia="Poppins" w:hAnsi="Poppins" w:cs="Poppins"/>
                <w:highlight w:val="white"/>
              </w:rPr>
              <w:t>Formulaire de candidature spontanée pour rejoindre le</w:t>
            </w:r>
          </w:p>
          <w:p w14:paraId="4E1BBFCA" w14:textId="77777777" w:rsidR="007450EB" w:rsidRDefault="00FC7BFA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  <w:highlight w:val="white"/>
              </w:rPr>
              <w:t xml:space="preserve"> Programme Marguerite</w:t>
            </w:r>
          </w:p>
        </w:tc>
      </w:tr>
    </w:tbl>
    <w:p w14:paraId="3455F1A7" w14:textId="77777777" w:rsidR="007450EB" w:rsidRDefault="007450EB">
      <w:pPr>
        <w:rPr>
          <w:rFonts w:ascii="Poppins" w:eastAsia="Poppins" w:hAnsi="Poppins" w:cs="Poppins"/>
        </w:rPr>
      </w:pPr>
    </w:p>
    <w:p w14:paraId="60245993" w14:textId="77777777" w:rsidR="007450EB" w:rsidRDefault="007450EB">
      <w:pPr>
        <w:rPr>
          <w:rFonts w:ascii="Poppins" w:eastAsia="Poppins" w:hAnsi="Poppins" w:cs="Poppins"/>
        </w:rPr>
      </w:pPr>
    </w:p>
    <w:p w14:paraId="6D8D484C" w14:textId="77777777" w:rsidR="007450EB" w:rsidRDefault="00FC7BFA">
      <w:pPr>
        <w:numPr>
          <w:ilvl w:val="0"/>
          <w:numId w:val="1"/>
        </w:num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Coordonnées de la personne référente </w:t>
      </w:r>
    </w:p>
    <w:p w14:paraId="601B7B07" w14:textId="77777777" w:rsidR="007450EB" w:rsidRDefault="007450EB">
      <w:pPr>
        <w:rPr>
          <w:rFonts w:ascii="Poppins" w:eastAsia="Poppins" w:hAnsi="Poppins" w:cs="Poppins"/>
        </w:rPr>
      </w:pPr>
    </w:p>
    <w:tbl>
      <w:tblPr>
        <w:tblStyle w:val="a0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7395"/>
      </w:tblGrid>
      <w:tr w:rsidR="007450EB" w14:paraId="43E1B322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9948" w14:textId="77777777" w:rsidR="007450EB" w:rsidRDefault="00FC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Nom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1B8D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7450EB" w14:paraId="696ACFDD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010F" w14:textId="77777777" w:rsidR="007450EB" w:rsidRDefault="00FC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Prénom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70E5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7450EB" w14:paraId="5C8F148B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6D9" w14:textId="77777777" w:rsidR="007450EB" w:rsidRDefault="00FC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Adresse Mail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CC7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7450EB" w14:paraId="514D1516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FE3F" w14:textId="77777777" w:rsidR="007450EB" w:rsidRDefault="00FC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N° Téléphone 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AA5A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7450EB" w14:paraId="350E54F3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D765" w14:textId="77777777" w:rsidR="007450EB" w:rsidRDefault="00FC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Intitulé du poste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EE7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01DDC293" w14:textId="77777777" w:rsidR="007450EB" w:rsidRDefault="007450EB">
      <w:pPr>
        <w:rPr>
          <w:rFonts w:ascii="Poppins" w:eastAsia="Poppins" w:hAnsi="Poppins" w:cs="Poppins"/>
        </w:rPr>
      </w:pPr>
    </w:p>
    <w:p w14:paraId="337E4224" w14:textId="77777777" w:rsidR="007450EB" w:rsidRDefault="007450EB">
      <w:pPr>
        <w:rPr>
          <w:rFonts w:ascii="Poppins" w:eastAsia="Poppins" w:hAnsi="Poppins" w:cs="Poppins"/>
        </w:rPr>
      </w:pPr>
    </w:p>
    <w:p w14:paraId="0DBC3686" w14:textId="77777777" w:rsidR="007450EB" w:rsidRDefault="00FC7BFA">
      <w:pPr>
        <w:numPr>
          <w:ilvl w:val="0"/>
          <w:numId w:val="1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Pourquoi souhaitez-vous rejoindre le Programme Marguerite ?  </w:t>
      </w:r>
    </w:p>
    <w:p w14:paraId="08847C30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450EB" w14:paraId="43C14AE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F82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9E9E62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D2E95F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0F3D23D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3794BE8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05E2F90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18537E15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5618AC24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0B90C9F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CA1610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614F26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CA472F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5BDA8EB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AA21CC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836183D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E4CCD3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36A0794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5B1ACFA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3C45E875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0F3B13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FE337BD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ADE51E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DF9220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99C0E5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22DFBDC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C7F8940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6963FE26" w14:textId="77777777" w:rsidR="007450EB" w:rsidRDefault="007450EB">
      <w:pPr>
        <w:rPr>
          <w:rFonts w:ascii="Poppins" w:eastAsia="Poppins" w:hAnsi="Poppins" w:cs="Poppins"/>
        </w:rPr>
      </w:pPr>
    </w:p>
    <w:p w14:paraId="3C19DD68" w14:textId="77777777" w:rsidR="007450EB" w:rsidRDefault="00FC7BFA">
      <w:pPr>
        <w:numPr>
          <w:ilvl w:val="0"/>
          <w:numId w:val="1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Modalités pour intégrer le Programme Marguerite </w:t>
      </w:r>
    </w:p>
    <w:p w14:paraId="474FC44F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5A2AE942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3B436BA8" w14:textId="77777777" w:rsidR="007450EB" w:rsidRDefault="00FC7BFA">
      <w:pPr>
        <w:numPr>
          <w:ilvl w:val="0"/>
          <w:numId w:val="3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Présentation de votre structure : </w:t>
      </w:r>
    </w:p>
    <w:p w14:paraId="2485EE57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2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7450EB" w14:paraId="51B954C5" w14:textId="77777777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3F1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721699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07DD57D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5180C374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53D710E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CAF7C7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3472E0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0CBCECE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6D91C3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121CD3C3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6F48886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1E266EB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4372745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18E706BA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71F9D97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1918D0E0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811D3A6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0EF182F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6238FFC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  <w:p w14:paraId="3FB9B09D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4DF5EC52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6E77EF10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0A1B1A86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4CD534C3" w14:textId="77777777" w:rsidR="007450EB" w:rsidRDefault="00FC7BFA">
      <w:pPr>
        <w:numPr>
          <w:ilvl w:val="0"/>
          <w:numId w:val="3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highlight w:val="white"/>
        </w:rPr>
        <w:lastRenderedPageBreak/>
        <w:t xml:space="preserve">Présentation des services (offre, coût moyen, facilité de mise en </w:t>
      </w:r>
      <w:proofErr w:type="spellStart"/>
      <w:r>
        <w:rPr>
          <w:rFonts w:ascii="Poppins" w:eastAsia="Poppins" w:hAnsi="Poppins" w:cs="Poppins"/>
          <w:highlight w:val="white"/>
        </w:rPr>
        <w:t>oeuvre</w:t>
      </w:r>
      <w:proofErr w:type="spellEnd"/>
      <w:r>
        <w:rPr>
          <w:rFonts w:ascii="Poppins" w:eastAsia="Poppins" w:hAnsi="Poppins" w:cs="Poppins"/>
          <w:highlight w:val="white"/>
        </w:rPr>
        <w:t xml:space="preserve">, </w:t>
      </w:r>
      <w:proofErr w:type="spellStart"/>
      <w:r>
        <w:rPr>
          <w:rFonts w:ascii="Poppins" w:eastAsia="Poppins" w:hAnsi="Poppins" w:cs="Poppins"/>
          <w:highlight w:val="white"/>
        </w:rPr>
        <w:t>etc</w:t>
      </w:r>
      <w:proofErr w:type="spellEnd"/>
      <w:r>
        <w:rPr>
          <w:rFonts w:ascii="Poppins" w:eastAsia="Poppins" w:hAnsi="Poppins" w:cs="Poppins"/>
          <w:highlight w:val="white"/>
        </w:rPr>
        <w:t xml:space="preserve">) que vous pourriez proposer aux artisans / commerçants afin de générer des économies d'énergie en les encourageant à réduire l'utilisation de leur(s) véhicule(s) professionnel(s) en compte </w:t>
      </w:r>
      <w:proofErr w:type="gramStart"/>
      <w:r>
        <w:rPr>
          <w:rFonts w:ascii="Poppins" w:eastAsia="Poppins" w:hAnsi="Poppins" w:cs="Poppins"/>
          <w:highlight w:val="white"/>
        </w:rPr>
        <w:t>propre  :</w:t>
      </w:r>
      <w:proofErr w:type="gramEnd"/>
      <w:r>
        <w:rPr>
          <w:rFonts w:ascii="Poppins" w:eastAsia="Poppins" w:hAnsi="Poppins" w:cs="Poppins"/>
          <w:highlight w:val="white"/>
        </w:rPr>
        <w:t xml:space="preserve"> </w:t>
      </w:r>
    </w:p>
    <w:p w14:paraId="2A55EB84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3D38F627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3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7450EB" w14:paraId="6206A095" w14:textId="77777777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0FC8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0924EC9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7E55AC5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4D82B07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3F7A839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EFD7623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CA9F7F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F9B14C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B79D44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BD1F039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FF9B6A3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9E075D6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13157ED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AB0C23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A18BC3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11F833F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9EF2D6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7ACAC1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653D8A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9AAA19C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334B55D6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6C28C72F" w14:textId="7EF6D701" w:rsidR="007450EB" w:rsidRDefault="00FC7BFA">
      <w:pPr>
        <w:numPr>
          <w:ilvl w:val="0"/>
          <w:numId w:val="3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highlight w:val="white"/>
        </w:rPr>
        <w:t>Présentation des moyens mis en œuvre</w:t>
      </w:r>
      <w:r>
        <w:rPr>
          <w:rFonts w:ascii="Poppins" w:eastAsia="Poppins" w:hAnsi="Poppins" w:cs="Poppins"/>
          <w:highlight w:val="white"/>
        </w:rPr>
        <w:t xml:space="preserve"> pour déployer la solution et générer des tests Marguerite (communication - commercialisation - accompagnement</w:t>
      </w:r>
      <w:r>
        <w:rPr>
          <w:rFonts w:ascii="Poppins" w:eastAsia="Poppins" w:hAnsi="Poppins" w:cs="Poppins"/>
          <w:highlight w:val="white"/>
        </w:rPr>
        <w:t xml:space="preserve">, moyens de prospection, humain, site internet, réseaux sociaux, formation, SAV, </w:t>
      </w:r>
      <w:proofErr w:type="spellStart"/>
      <w:r>
        <w:rPr>
          <w:rFonts w:ascii="Poppins" w:eastAsia="Poppins" w:hAnsi="Poppins" w:cs="Poppins"/>
          <w:highlight w:val="white"/>
        </w:rPr>
        <w:t>etc</w:t>
      </w:r>
      <w:proofErr w:type="spellEnd"/>
      <w:r>
        <w:rPr>
          <w:rFonts w:ascii="Poppins" w:eastAsia="Poppins" w:hAnsi="Poppins" w:cs="Poppins"/>
          <w:highlight w:val="white"/>
        </w:rPr>
        <w:t xml:space="preserve">) : </w:t>
      </w:r>
    </w:p>
    <w:p w14:paraId="736E4B1C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4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7450EB" w14:paraId="40D61068" w14:textId="77777777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66E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02BD3BB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C66686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FC0FFF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A29150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5179283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45CB2E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13487049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D08599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462C59C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C43C8E3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F7E96C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66B93A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80B75E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AB8219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4EEBBC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5A5EA01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90EEAC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C509F0C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BF233E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5BED726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550B4A7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42F616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8B98EFB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1AEFAB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6F404743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0FFABB3F" w14:textId="77777777" w:rsidR="007450EB" w:rsidRDefault="00FC7BFA">
      <w:pPr>
        <w:numPr>
          <w:ilvl w:val="0"/>
          <w:numId w:val="3"/>
        </w:numPr>
        <w:jc w:val="both"/>
        <w:rPr>
          <w:rFonts w:ascii="Poppins" w:eastAsia="Poppins" w:hAnsi="Poppins" w:cs="Poppins"/>
          <w:highlight w:val="white"/>
        </w:rPr>
      </w:pPr>
      <w:r>
        <w:rPr>
          <w:rFonts w:ascii="Poppins" w:eastAsia="Poppins" w:hAnsi="Poppins" w:cs="Poppins"/>
          <w:highlight w:val="white"/>
        </w:rPr>
        <w:t xml:space="preserve">En quoi votre ou vos services permettront selon vous de générer des économies d'énergie (potentiel d’économie projeté) ? </w:t>
      </w:r>
    </w:p>
    <w:p w14:paraId="20EE1490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6897A663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5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7450EB" w14:paraId="7D0056D4" w14:textId="77777777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0825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06047A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8A9FE88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C965C9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F6B8D2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C13D109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F47305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91767C7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1F53121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66AB825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72758B5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B82D57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5453663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B445838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7F93788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ED4386B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E853CD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87AA62B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044598B7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1110059E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2EB448F4" w14:textId="77777777" w:rsidR="007450EB" w:rsidRDefault="00FC7BFA">
      <w:pPr>
        <w:numPr>
          <w:ilvl w:val="0"/>
          <w:numId w:val="3"/>
        </w:numPr>
        <w:spacing w:before="240"/>
        <w:jc w:val="both"/>
        <w:rPr>
          <w:rFonts w:ascii="Poppins" w:eastAsia="Poppins" w:hAnsi="Poppins" w:cs="Poppins"/>
          <w:highlight w:val="white"/>
        </w:rPr>
      </w:pPr>
      <w:r>
        <w:rPr>
          <w:rFonts w:ascii="Poppins" w:eastAsia="Poppins" w:hAnsi="Poppins" w:cs="Poppins"/>
          <w:highlight w:val="white"/>
        </w:rPr>
        <w:t xml:space="preserve">Références du prestataire pour des prestations similaires sur les 5 dernières années sur la cible et / ou sur le territoire concerné(s) par l’AMI. (Exemples : artisans / commerçants accompagnés, expériences sur le territoire lillois et sa couronne, autres projets pertinents, </w:t>
      </w:r>
      <w:proofErr w:type="spellStart"/>
      <w:r>
        <w:rPr>
          <w:rFonts w:ascii="Poppins" w:eastAsia="Poppins" w:hAnsi="Poppins" w:cs="Poppins"/>
          <w:highlight w:val="white"/>
        </w:rPr>
        <w:t>etc</w:t>
      </w:r>
      <w:proofErr w:type="spellEnd"/>
      <w:r>
        <w:rPr>
          <w:rFonts w:ascii="Poppins" w:eastAsia="Poppins" w:hAnsi="Poppins" w:cs="Poppins"/>
          <w:highlight w:val="white"/>
        </w:rPr>
        <w:t xml:space="preserve">) : </w:t>
      </w:r>
    </w:p>
    <w:p w14:paraId="555F8837" w14:textId="77777777" w:rsidR="007450EB" w:rsidRDefault="007450EB">
      <w:pPr>
        <w:spacing w:before="240"/>
        <w:jc w:val="both"/>
        <w:rPr>
          <w:rFonts w:ascii="Poppins" w:eastAsia="Poppins" w:hAnsi="Poppins" w:cs="Poppins"/>
          <w:highlight w:val="white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450EB" w14:paraId="0E5CFAAE" w14:textId="77777777">
        <w:trPr>
          <w:trHeight w:val="96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7C13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A19B36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67054439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50172090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24916B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68F8711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E179C0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AC9B17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6AA759A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46E7E73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DF5ABAA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4C760D6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FDAE7E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BFF73F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211A06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943740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BC7C80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A51930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6824F4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027570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043001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45672395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0CCF1E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16A1964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</w:tc>
      </w:tr>
    </w:tbl>
    <w:p w14:paraId="2009A7AD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2D724FBF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156A1932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22555F98" w14:textId="77777777" w:rsidR="007450EB" w:rsidRDefault="00FC7BFA">
      <w:pPr>
        <w:numPr>
          <w:ilvl w:val="0"/>
          <w:numId w:val="3"/>
        </w:numPr>
        <w:spacing w:after="240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highlight w:val="white"/>
        </w:rPr>
        <w:t xml:space="preserve">Facteurs de différenciation et caractère innovant de l’offre : 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450EB" w14:paraId="60BA01D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082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9E3D53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54781053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D171C7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AABD2A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4CBE21B2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351F844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5217C3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40A82D1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ED5B72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37DFFBB4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6C80C7F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63943163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4737873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384B4A88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3B771F6B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63FD27CE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1ED052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CEC1BB5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08EFEDD7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7783F7B1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1CC2300C" w14:textId="77777777" w:rsidR="007450EB" w:rsidRDefault="00745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</w:tc>
      </w:tr>
    </w:tbl>
    <w:p w14:paraId="5AE49760" w14:textId="77777777" w:rsidR="007450EB" w:rsidRDefault="007450EB">
      <w:pPr>
        <w:spacing w:after="240"/>
        <w:jc w:val="both"/>
        <w:rPr>
          <w:rFonts w:ascii="Poppins" w:eastAsia="Poppins" w:hAnsi="Poppins" w:cs="Poppins"/>
          <w:highlight w:val="white"/>
        </w:rPr>
      </w:pPr>
    </w:p>
    <w:p w14:paraId="0E901FA9" w14:textId="77777777" w:rsidR="007450EB" w:rsidRDefault="00FC7BFA">
      <w:pPr>
        <w:numPr>
          <w:ilvl w:val="0"/>
          <w:numId w:val="3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highlight w:val="white"/>
        </w:rPr>
        <w:t xml:space="preserve">De manière plus générale, les autres atouts que vous souhaiteriez mettre en avant pour rejoindre le Programme Marguerite : </w:t>
      </w:r>
    </w:p>
    <w:p w14:paraId="4A1B4B72" w14:textId="77777777" w:rsidR="007450EB" w:rsidRDefault="007450EB">
      <w:pPr>
        <w:ind w:left="720"/>
        <w:jc w:val="both"/>
        <w:rPr>
          <w:rFonts w:ascii="Poppins" w:eastAsia="Poppins" w:hAnsi="Poppins" w:cs="Poppins"/>
        </w:rPr>
      </w:pPr>
    </w:p>
    <w:p w14:paraId="142A1EF9" w14:textId="77777777" w:rsidR="007450EB" w:rsidRDefault="007450EB">
      <w:pPr>
        <w:jc w:val="both"/>
        <w:rPr>
          <w:rFonts w:ascii="Poppins" w:eastAsia="Poppins" w:hAnsi="Poppins" w:cs="Poppins"/>
        </w:rPr>
      </w:pPr>
    </w:p>
    <w:tbl>
      <w:tblPr>
        <w:tblStyle w:val="a8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7450EB" w14:paraId="5A7D282A" w14:textId="77777777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DFAB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67B7937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9E6018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7D4997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2113244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8C23D16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EAE3B6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D2A948C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591916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C85093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6C07905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0EFAB6D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1590631F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5F374CA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784FCA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3DCBBC0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761B99FA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1BEEF4F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937BBC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2A2AE522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4AA51328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39DCBC26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  <w:p w14:paraId="642AD6BE" w14:textId="77777777" w:rsidR="007450EB" w:rsidRDefault="007450EB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0E7AB7BD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14E79764" w14:textId="77777777" w:rsidR="007450EB" w:rsidRDefault="007450EB">
      <w:pPr>
        <w:jc w:val="both"/>
        <w:rPr>
          <w:rFonts w:ascii="Poppins" w:eastAsia="Poppins" w:hAnsi="Poppins" w:cs="Poppins"/>
          <w:highlight w:val="white"/>
        </w:rPr>
      </w:pPr>
    </w:p>
    <w:p w14:paraId="13A7A6FB" w14:textId="77777777" w:rsidR="007450EB" w:rsidRDefault="00FC7BFA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Pièces à fournir : </w:t>
      </w:r>
    </w:p>
    <w:p w14:paraId="21BDA1E2" w14:textId="77777777" w:rsidR="007450EB" w:rsidRDefault="007450EB">
      <w:pPr>
        <w:jc w:val="both"/>
        <w:rPr>
          <w:rFonts w:ascii="Poppins" w:eastAsia="Poppins" w:hAnsi="Poppins" w:cs="Poppins"/>
        </w:rPr>
      </w:pPr>
    </w:p>
    <w:p w14:paraId="02F82582" w14:textId="77777777" w:rsidR="007450EB" w:rsidRDefault="00FC7BFA">
      <w:pPr>
        <w:numPr>
          <w:ilvl w:val="0"/>
          <w:numId w:val="2"/>
        </w:num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highlight w:val="white"/>
        </w:rPr>
        <w:t>Formulaire de candidature spontanée</w:t>
      </w:r>
      <w:r>
        <w:rPr>
          <w:rFonts w:ascii="Poppins" w:eastAsia="Poppins" w:hAnsi="Poppins" w:cs="Poppins"/>
        </w:rPr>
        <w:t xml:space="preserve"> ;</w:t>
      </w:r>
    </w:p>
    <w:p w14:paraId="04C3ADDE" w14:textId="77777777" w:rsidR="007450EB" w:rsidRDefault="00FC7BFA">
      <w:pPr>
        <w:numPr>
          <w:ilvl w:val="0"/>
          <w:numId w:val="2"/>
        </w:numPr>
        <w:jc w:val="both"/>
        <w:rPr>
          <w:rFonts w:ascii="Poppins" w:eastAsia="Poppins" w:hAnsi="Poppins" w:cs="Poppins"/>
          <w:highlight w:val="white"/>
        </w:rPr>
      </w:pPr>
      <w:r>
        <w:rPr>
          <w:rFonts w:ascii="Poppins" w:eastAsia="Poppins" w:hAnsi="Poppins" w:cs="Poppins"/>
          <w:highlight w:val="white"/>
        </w:rPr>
        <w:t>Extrait K bis de moins de 3 mois ;</w:t>
      </w:r>
    </w:p>
    <w:p w14:paraId="61F1D59F" w14:textId="77777777" w:rsidR="007450EB" w:rsidRDefault="00FC7BFA">
      <w:pPr>
        <w:spacing w:before="240" w:after="240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Le prestataire a la possibilité de joindre une plaquette de présentation de ses services ou tout autre document répondant aux objectifs du Programme. </w:t>
      </w:r>
    </w:p>
    <w:p w14:paraId="159D1989" w14:textId="77777777" w:rsidR="007450EB" w:rsidRDefault="00FC7BFA">
      <w:pPr>
        <w:jc w:val="both"/>
        <w:rPr>
          <w:rFonts w:ascii="Poppins" w:eastAsia="Poppins" w:hAnsi="Poppins" w:cs="Poppins"/>
          <w:highlight w:val="white"/>
        </w:rPr>
      </w:pPr>
      <w:r>
        <w:rPr>
          <w:rFonts w:ascii="Poppins" w:eastAsia="Poppins" w:hAnsi="Poppins" w:cs="Poppins"/>
          <w:highlight w:val="white"/>
        </w:rPr>
        <w:t xml:space="preserve">Le dossier de candidature sera envoyé par mail aux adresses mails suivantes : </w:t>
      </w:r>
    </w:p>
    <w:p w14:paraId="46E94CB9" w14:textId="6000E831" w:rsidR="007450EB" w:rsidRDefault="00FC7BFA">
      <w:pPr>
        <w:jc w:val="both"/>
        <w:rPr>
          <w:rFonts w:ascii="Poppins" w:eastAsia="Poppins" w:hAnsi="Poppins" w:cs="Poppins"/>
          <w:highlight w:val="white"/>
        </w:rPr>
      </w:pPr>
      <w:r w:rsidRPr="00FC7BFA">
        <w:rPr>
          <w:rFonts w:ascii="Poppins" w:eastAsia="Poppins" w:hAnsi="Poppins" w:cs="Poppins"/>
          <w:color w:val="1155CC"/>
          <w:sz w:val="21"/>
          <w:szCs w:val="21"/>
          <w:highlight w:val="white"/>
          <w:u w:val="single"/>
        </w:rPr>
        <w:t>r.bekliz@cma-hautsdefrance.fr</w:t>
      </w:r>
      <w:r>
        <w:rPr>
          <w:rFonts w:ascii="Poppins" w:eastAsia="Poppins" w:hAnsi="Poppins" w:cs="Poppins"/>
          <w:sz w:val="21"/>
          <w:szCs w:val="21"/>
          <w:highlight w:val="white"/>
        </w:rPr>
        <w:t xml:space="preserve"> &amp; </w:t>
      </w:r>
      <w:hyperlink r:id="rId12">
        <w:r>
          <w:rPr>
            <w:rFonts w:ascii="Poppins" w:eastAsia="Poppins" w:hAnsi="Poppins" w:cs="Poppins"/>
            <w:color w:val="1155CC"/>
            <w:sz w:val="21"/>
            <w:szCs w:val="21"/>
            <w:highlight w:val="white"/>
            <w:u w:val="single"/>
          </w:rPr>
          <w:t>t.debruyne@grand-lille.cci.fr</w:t>
        </w:r>
      </w:hyperlink>
      <w:r>
        <w:rPr>
          <w:rFonts w:ascii="Poppins" w:eastAsia="Poppins" w:hAnsi="Poppins" w:cs="Poppins"/>
          <w:sz w:val="21"/>
          <w:szCs w:val="21"/>
          <w:highlight w:val="white"/>
        </w:rPr>
        <w:t xml:space="preserve"> </w:t>
      </w:r>
      <w:r>
        <w:rPr>
          <w:rFonts w:ascii="Poppins" w:eastAsia="Poppins" w:hAnsi="Poppins" w:cs="Poppins"/>
          <w:highlight w:val="white"/>
        </w:rPr>
        <w:t xml:space="preserve"> </w:t>
      </w:r>
    </w:p>
    <w:p w14:paraId="7F3138A2" w14:textId="77777777" w:rsidR="007450EB" w:rsidRDefault="00FC7BFA">
      <w:pPr>
        <w:jc w:val="both"/>
        <w:rPr>
          <w:rFonts w:ascii="Poppins" w:eastAsia="Poppins" w:hAnsi="Poppins" w:cs="Poppins"/>
          <w:highlight w:val="white"/>
        </w:rPr>
      </w:pPr>
      <w:r>
        <w:rPr>
          <w:rFonts w:ascii="Poppins" w:eastAsia="Poppins" w:hAnsi="Poppins" w:cs="Poppins"/>
          <w:highlight w:val="white"/>
        </w:rPr>
        <w:t>(</w:t>
      </w:r>
      <w:proofErr w:type="gramStart"/>
      <w:r>
        <w:rPr>
          <w:rFonts w:ascii="Poppins" w:eastAsia="Poppins" w:hAnsi="Poppins" w:cs="Poppins"/>
          <w:highlight w:val="white"/>
        </w:rPr>
        <w:t>le</w:t>
      </w:r>
      <w:proofErr w:type="gramEnd"/>
      <w:r>
        <w:rPr>
          <w:rFonts w:ascii="Poppins" w:eastAsia="Poppins" w:hAnsi="Poppins" w:cs="Poppins"/>
          <w:highlight w:val="white"/>
        </w:rPr>
        <w:t xml:space="preserve"> nom du dossier étant celui du prestataire).</w:t>
      </w:r>
    </w:p>
    <w:p w14:paraId="1E56A07B" w14:textId="77777777" w:rsidR="007450EB" w:rsidRDefault="007450EB">
      <w:pPr>
        <w:spacing w:after="240"/>
        <w:jc w:val="both"/>
        <w:rPr>
          <w:rFonts w:ascii="Poppins" w:eastAsia="Poppins" w:hAnsi="Poppins" w:cs="Poppins"/>
        </w:rPr>
      </w:pPr>
    </w:p>
    <w:sectPr w:rsidR="007450EB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371D" w14:textId="77777777" w:rsidR="00FC7BFA" w:rsidRDefault="00FC7BFA">
      <w:pPr>
        <w:spacing w:line="240" w:lineRule="auto"/>
      </w:pPr>
      <w:r>
        <w:separator/>
      </w:r>
    </w:p>
  </w:endnote>
  <w:endnote w:type="continuationSeparator" w:id="0">
    <w:p w14:paraId="712E176E" w14:textId="77777777" w:rsidR="00FC7BFA" w:rsidRDefault="00FC7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4C3E" w14:textId="77777777" w:rsidR="00FC7BFA" w:rsidRDefault="00FC7BFA">
      <w:pPr>
        <w:spacing w:line="240" w:lineRule="auto"/>
      </w:pPr>
      <w:r>
        <w:separator/>
      </w:r>
    </w:p>
  </w:footnote>
  <w:footnote w:type="continuationSeparator" w:id="0">
    <w:p w14:paraId="750DF587" w14:textId="77777777" w:rsidR="00FC7BFA" w:rsidRDefault="00FC7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B126" w14:textId="77777777" w:rsidR="007450EB" w:rsidRDefault="007450EB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61D"/>
    <w:multiLevelType w:val="multilevel"/>
    <w:tmpl w:val="11FE98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8C0CD6"/>
    <w:multiLevelType w:val="multilevel"/>
    <w:tmpl w:val="5C245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790D74"/>
    <w:multiLevelType w:val="multilevel"/>
    <w:tmpl w:val="9FB0A2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06704202">
    <w:abstractNumId w:val="2"/>
  </w:num>
  <w:num w:numId="2" w16cid:durableId="1393504760">
    <w:abstractNumId w:val="0"/>
  </w:num>
  <w:num w:numId="3" w16cid:durableId="3041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EB"/>
    <w:rsid w:val="007450EB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0821"/>
  <w15:docId w15:val="{C069A344-E4C2-4DD2-982F-0E438A17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.debruyne@grand-lille.c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Créton</cp:lastModifiedBy>
  <cp:revision>2</cp:revision>
  <dcterms:created xsi:type="dcterms:W3CDTF">2026-01-07T16:32:00Z</dcterms:created>
  <dcterms:modified xsi:type="dcterms:W3CDTF">2026-01-07T16:34:00Z</dcterms:modified>
</cp:coreProperties>
</file>